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08567" w14:textId="5890880C" w:rsidR="003B741D" w:rsidRPr="00357CFE" w:rsidRDefault="00357CFE" w:rsidP="00357CFE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7</w:t>
      </w:r>
      <w:r>
        <w:rPr>
          <w:rFonts w:ascii="Times New Roman" w:eastAsia="標楷體" w:hAnsi="Times New Roman" w:cs="Times New Roman"/>
          <w:sz w:val="28"/>
          <w:szCs w:val="28"/>
          <w:vertAlign w:val="superscript"/>
        </w:rPr>
        <w:t xml:space="preserve">th </w:t>
      </w:r>
      <w:r w:rsidR="004A5A53" w:rsidRPr="00357CFE">
        <w:rPr>
          <w:rFonts w:ascii="Times New Roman" w:eastAsia="標楷體" w:hAnsi="Times New Roman" w:cs="Times New Roman"/>
          <w:sz w:val="28"/>
          <w:szCs w:val="28"/>
        </w:rPr>
        <w:t>WSDN</w:t>
      </w:r>
      <w:r w:rsidR="004A5A53" w:rsidRPr="00357CFE">
        <w:rPr>
          <w:rFonts w:ascii="Times New Roman" w:eastAsia="標楷體" w:hAnsi="Times New Roman" w:cs="Times New Roman"/>
          <w:sz w:val="28"/>
          <w:szCs w:val="28"/>
        </w:rPr>
        <w:t>演講者及主持人一覽表</w:t>
      </w:r>
    </w:p>
    <w:tbl>
      <w:tblPr>
        <w:tblW w:w="1054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587"/>
        <w:gridCol w:w="1871"/>
        <w:gridCol w:w="567"/>
        <w:gridCol w:w="1304"/>
        <w:gridCol w:w="850"/>
        <w:gridCol w:w="1304"/>
        <w:gridCol w:w="2494"/>
      </w:tblGrid>
      <w:tr w:rsidR="00357CFE" w:rsidRPr="00B004CB" w14:paraId="571EE22A" w14:textId="77777777" w:rsidTr="00CD125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7A99" w14:textId="77777777" w:rsidR="00B004CB" w:rsidRPr="00B004CB" w:rsidRDefault="00B004CB" w:rsidP="00886B2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bookmarkStart w:id="0" w:name="RANGE!B1:I18"/>
            <w:r w:rsidRPr="00B004C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序號</w:t>
            </w:r>
            <w:bookmarkEnd w:id="0"/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0304" w14:textId="77777777" w:rsidR="00B004CB" w:rsidRPr="00B004CB" w:rsidRDefault="00B004CB" w:rsidP="00886B21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場次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9C93" w14:textId="77777777" w:rsidR="00B004CB" w:rsidRPr="00B004CB" w:rsidRDefault="00B004CB" w:rsidP="00886B2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9170" w14:textId="77777777" w:rsidR="00B004CB" w:rsidRPr="00B004CB" w:rsidRDefault="00B004CB" w:rsidP="00886B2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地點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4DF4" w14:textId="77777777" w:rsidR="00B004CB" w:rsidRPr="00B004CB" w:rsidRDefault="00B004CB" w:rsidP="00886B2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大會任務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626F" w14:textId="77777777" w:rsidR="00B004CB" w:rsidRPr="00B004CB" w:rsidRDefault="00B004CB" w:rsidP="00886B2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F92B" w14:textId="77777777" w:rsidR="00B004CB" w:rsidRPr="00B004CB" w:rsidRDefault="00B004CB" w:rsidP="00886B2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職稱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ACFA" w14:textId="77777777" w:rsidR="00B004CB" w:rsidRPr="00B004CB" w:rsidRDefault="00B004CB" w:rsidP="00886B2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服務機構</w:t>
            </w:r>
          </w:p>
        </w:tc>
      </w:tr>
      <w:tr w:rsidR="00B07E74" w:rsidRPr="00B004CB" w14:paraId="50D3A33C" w14:textId="77777777" w:rsidTr="00CD125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3C19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78EE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Invited Symposium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00E0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10/20 13:30-14:00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76FA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EF03A59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演講者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46E4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賴甫誌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7B83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副教授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0C89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臺北醫學大學護理學院學士後護理學系</w:t>
            </w:r>
          </w:p>
        </w:tc>
      </w:tr>
      <w:tr w:rsidR="00B07E74" w:rsidRPr="00B004CB" w14:paraId="5DF90D6F" w14:textId="77777777" w:rsidTr="00CD125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1FDE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7725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Panel Discussion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84B5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10/20 14:00-14:30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EB6B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2EF55A5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演講者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5264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柯乃熒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89B1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特聘教授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0A18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國立成功大學醫學院護理學系</w:t>
            </w:r>
          </w:p>
        </w:tc>
      </w:tr>
      <w:tr w:rsidR="00B07E74" w:rsidRPr="00B004CB" w14:paraId="4C71E67A" w14:textId="77777777" w:rsidTr="00CD125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3670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3BBC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Main Session 2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54FE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10/21 09:30-10:00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68DD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666E942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演講者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764C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陳淑惠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1BF8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教授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FB8B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國立臺灣大學心理學系</w:t>
            </w:r>
          </w:p>
        </w:tc>
      </w:tr>
      <w:tr w:rsidR="00357CFE" w:rsidRPr="00B004CB" w14:paraId="5D13E9BE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AE23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4A0F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Invited Symposium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F704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10/20 13:30-14:00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3EED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E836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187D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陳幼梅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4813" w14:textId="2C91B24D" w:rsidR="00B004CB" w:rsidRPr="00B004CB" w:rsidRDefault="00B004CB" w:rsidP="00357CF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助理教授</w:t>
            </w: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高級專員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0AD9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高雄醫學大學護理學院</w:t>
            </w: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財團法人私立高雄醫學大學附設中和紀念醫院院長室</w:t>
            </w:r>
          </w:p>
        </w:tc>
      </w:tr>
      <w:tr w:rsidR="00357CFE" w:rsidRPr="00B004CB" w14:paraId="7F93368D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FFBA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7D61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Panel Discussion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C0E9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10/20 14:00-14:30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A035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EAF1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09A6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蔣立琦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06F0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教授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F2AA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國防醫學院護理學系</w:t>
            </w:r>
          </w:p>
        </w:tc>
      </w:tr>
      <w:tr w:rsidR="00357CFE" w:rsidRPr="00B004CB" w14:paraId="2439EB83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B469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FD48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Main Session 2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8488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10/21 09:30-10:00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12EB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C672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CDAA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周桂如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F32E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特聘教授兼院長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38CD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臺北醫學大學護理學院</w:t>
            </w:r>
          </w:p>
        </w:tc>
      </w:tr>
      <w:tr w:rsidR="00357CFE" w:rsidRPr="00B004CB" w14:paraId="1CB20559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CEAA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33F0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Keynote Speech 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5268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10/21 11:30-12:00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3FEA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CF93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EC87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陳淑賢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E4BD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組長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FD81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長庚醫療財團法人行政中心護理管理部</w:t>
            </w:r>
          </w:p>
        </w:tc>
      </w:tr>
      <w:tr w:rsidR="00357CFE" w:rsidRPr="00B004CB" w14:paraId="706A5D5F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E5BF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B5FE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CS02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9070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10/20 15:30-17:00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F741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2592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分場主持人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2B48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王桂芸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2972" w14:textId="19CCF8F2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總監</w:t>
            </w:r>
            <w:r w:rsidR="00380FC3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/</w:t>
            </w: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教授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CE68" w14:textId="61B53189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瑞光健康科技</w:t>
            </w:r>
            <w:r w:rsidR="00380F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</w:t>
            </w: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國防醫學院護理學系</w:t>
            </w:r>
          </w:p>
        </w:tc>
      </w:tr>
      <w:tr w:rsidR="00357CFE" w:rsidRPr="00B004CB" w14:paraId="004A7250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ED70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B921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CS02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FFDA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10/20 15:30-17:00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385F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56D2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分場主持人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ACFA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張麗春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C1DF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教授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53B0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長庚學校財團法人長庚科技大學護理系</w:t>
            </w:r>
          </w:p>
        </w:tc>
      </w:tr>
      <w:tr w:rsidR="00357CFE" w:rsidRPr="00B004CB" w14:paraId="0D750C83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25B4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3E89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CS03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F553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10/20 15:30-17:00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25AC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4459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分場主持人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F6C0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江惠英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1DA9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副部長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A441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奇美醫療財團法人奇美醫院護理部</w:t>
            </w:r>
          </w:p>
        </w:tc>
      </w:tr>
      <w:tr w:rsidR="00357CFE" w:rsidRPr="00B004CB" w14:paraId="41848BF9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A839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7A1C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CS03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5120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10/20 15:30-17:00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0102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6F0A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分場主持人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86C9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周繡玲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90AE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教授暨系主任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3DE0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亞東學校財團法人亞東科技大學護理系</w:t>
            </w:r>
          </w:p>
        </w:tc>
      </w:tr>
      <w:tr w:rsidR="00357CFE" w:rsidRPr="00B004CB" w14:paraId="41196EF1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A1E2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0715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CS04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A260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10/21 10:30-11:30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E629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8FF4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分場主持人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7469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章淑娟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A1DB" w14:textId="2A7E5913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護理主任委員</w:t>
            </w:r>
            <w:r w:rsidR="00886B21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/</w:t>
            </w: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副教授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33DD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佛教慈濟醫療財團法人/慈濟學校財團法人慈濟大學護理學系</w:t>
            </w:r>
          </w:p>
        </w:tc>
      </w:tr>
      <w:tr w:rsidR="00357CFE" w:rsidRPr="00B004CB" w14:paraId="47F7E09D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DC3C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A49E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CS04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0B6E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10/21 10:30-11:30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401E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B1D7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分場主持人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5101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郭淑柳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93A3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主任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D337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臺北醫學大學附設醫院護理部</w:t>
            </w:r>
          </w:p>
        </w:tc>
      </w:tr>
      <w:tr w:rsidR="00357CFE" w:rsidRPr="00B004CB" w14:paraId="60CF186C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B5A3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F671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CS05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5126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10/21 10:30-11:30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01A3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9417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分場主持人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3A4E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曾雯琦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973C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教授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848D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國防醫學院護理學系</w:t>
            </w:r>
          </w:p>
        </w:tc>
      </w:tr>
      <w:tr w:rsidR="00357CFE" w:rsidRPr="00B004CB" w14:paraId="32700B1F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D0D0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6C6B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CS05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08D5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10/21 10:30-11:30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A38D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3FB3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分場主持人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8A05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蔡芸芳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D369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特聘教授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24B6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長庚大學護理學系</w:t>
            </w:r>
          </w:p>
        </w:tc>
      </w:tr>
      <w:tr w:rsidR="00357CFE" w:rsidRPr="00B004CB" w14:paraId="571CBC13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7629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CAD4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CS06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E8E1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10/21 10:30-11:30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CC9D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8ACF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分場主持人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16FD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李作英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E86A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護理研究中心主任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F1C4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臺北醫學大學附設醫院護理部</w:t>
            </w:r>
          </w:p>
        </w:tc>
      </w:tr>
      <w:tr w:rsidR="00357CFE" w:rsidRPr="00B004CB" w14:paraId="294954D2" w14:textId="77777777" w:rsidTr="00886B2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16DF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270E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CS06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06DA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10/21 10:30-11:30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869A" w14:textId="77777777" w:rsidR="00B004CB" w:rsidRPr="00B004CB" w:rsidRDefault="00B004CB" w:rsidP="00B004C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9EA1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分場主持人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7AC7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馮容莊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FA8A" w14:textId="77777777" w:rsidR="00B004CB" w:rsidRPr="00B004CB" w:rsidRDefault="00B004CB" w:rsidP="00B004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副策略長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363C" w14:textId="77777777" w:rsidR="00B004CB" w:rsidRPr="00B004CB" w:rsidRDefault="00B004CB" w:rsidP="00B004C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004C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臺北市立聯合醫院</w:t>
            </w:r>
          </w:p>
        </w:tc>
      </w:tr>
    </w:tbl>
    <w:p w14:paraId="70F9852C" w14:textId="77777777" w:rsidR="00B004CB" w:rsidRDefault="00B004CB">
      <w:pPr>
        <w:rPr>
          <w:rFonts w:hint="eastAsia"/>
        </w:rPr>
      </w:pPr>
    </w:p>
    <w:sectPr w:rsidR="00B004CB" w:rsidSect="004A5A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CB"/>
    <w:rsid w:val="00357CFE"/>
    <w:rsid w:val="00380FC3"/>
    <w:rsid w:val="003B741D"/>
    <w:rsid w:val="004A5A53"/>
    <w:rsid w:val="00886B21"/>
    <w:rsid w:val="00B004CB"/>
    <w:rsid w:val="00B07E74"/>
    <w:rsid w:val="00C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9D855"/>
  <w15:chartTrackingRefBased/>
  <w15:docId w15:val="{B27E736B-7F21-46C0-976D-D53580B9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林素玉</dc:creator>
  <cp:keywords/>
  <dc:description/>
  <cp:lastModifiedBy>林素玉</cp:lastModifiedBy>
  <cp:revision>9</cp:revision>
  <dcterms:created xsi:type="dcterms:W3CDTF">2022-09-28T22:23:00Z</dcterms:created>
  <dcterms:modified xsi:type="dcterms:W3CDTF">2022-09-28T22:38:00Z</dcterms:modified>
</cp:coreProperties>
</file>