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6"/>
        <w:gridCol w:w="846"/>
        <w:gridCol w:w="1843"/>
        <w:gridCol w:w="1559"/>
        <w:gridCol w:w="412"/>
        <w:gridCol w:w="2707"/>
      </w:tblGrid>
      <w:tr w:rsidR="006A71D0" w:rsidRPr="006A71D0" w14:paraId="76D36068" w14:textId="77777777" w:rsidTr="000F09B6">
        <w:trPr>
          <w:trHeight w:val="567"/>
          <w:tblHeader/>
          <w:jc w:val="center"/>
        </w:trPr>
        <w:tc>
          <w:tcPr>
            <w:tcW w:w="9351" w:type="dxa"/>
            <w:gridSpan w:val="7"/>
            <w:shd w:val="clear" w:color="auto" w:fill="FAE2D5" w:themeFill="accent2" w:themeFillTint="33"/>
            <w:vAlign w:val="center"/>
          </w:tcPr>
          <w:p w14:paraId="02223EE4" w14:textId="0B14B590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B04594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亞東科技大學護理系實習學生基本資料表</w:t>
            </w:r>
          </w:p>
        </w:tc>
      </w:tr>
      <w:tr w:rsidR="00B04594" w:rsidRPr="006A71D0" w14:paraId="1728B89F" w14:textId="77777777" w:rsidTr="000F09B6">
        <w:trPr>
          <w:trHeight w:val="567"/>
          <w:jc w:val="center"/>
        </w:trPr>
        <w:tc>
          <w:tcPr>
            <w:tcW w:w="9351" w:type="dxa"/>
            <w:gridSpan w:val="7"/>
            <w:shd w:val="clear" w:color="auto" w:fill="auto"/>
            <w:vAlign w:val="center"/>
          </w:tcPr>
          <w:p w14:paraId="655C0B41" w14:textId="3B31CB30" w:rsidR="00B04594" w:rsidRPr="006A71D0" w:rsidRDefault="00B04594" w:rsidP="004E094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</w:rPr>
              <w:t>一、實習生基</w:t>
            </w:r>
            <w:r w:rsidRPr="006A71D0">
              <w:rPr>
                <w:rFonts w:ascii="微軟正黑體" w:eastAsia="微軟正黑體" w:hAnsi="微軟正黑體" w:hint="eastAsia"/>
              </w:rPr>
              <w:t>本及聯絡</w:t>
            </w:r>
            <w:r w:rsidRPr="006A71D0">
              <w:rPr>
                <w:rFonts w:ascii="微軟正黑體" w:eastAsia="微軟正黑體" w:hAnsi="微軟正黑體"/>
              </w:rPr>
              <w:t>資料</w:t>
            </w:r>
          </w:p>
        </w:tc>
      </w:tr>
      <w:tr w:rsidR="00B04594" w:rsidRPr="006A71D0" w14:paraId="5492DB77" w14:textId="77777777" w:rsidTr="00CE733E">
        <w:trPr>
          <w:trHeight w:val="567"/>
          <w:jc w:val="center"/>
        </w:trPr>
        <w:tc>
          <w:tcPr>
            <w:tcW w:w="1984" w:type="dxa"/>
            <w:gridSpan w:val="2"/>
            <w:shd w:val="clear" w:color="auto" w:fill="FBE5D5"/>
            <w:vAlign w:val="center"/>
          </w:tcPr>
          <w:p w14:paraId="50E585BB" w14:textId="69352EF6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學制</w:t>
            </w:r>
          </w:p>
        </w:tc>
        <w:tc>
          <w:tcPr>
            <w:tcW w:w="2689" w:type="dxa"/>
            <w:gridSpan w:val="2"/>
            <w:shd w:val="clear" w:color="auto" w:fill="FFFFFF"/>
            <w:vAlign w:val="center"/>
          </w:tcPr>
          <w:p w14:paraId="43DC0529" w14:textId="7881349B" w:rsidR="00B04594" w:rsidRPr="006A71D0" w:rsidRDefault="00000000" w:rsidP="004E0943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/>
                </w:rPr>
                <w:id w:val="871729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94" w:rsidRPr="006A71D0">
                  <w:rPr>
                    <w:rFonts w:ascii="Segoe UI Symbol" w:eastAsia="微軟正黑體" w:hAnsi="Segoe UI Symbol" w:cs="Segoe UI Symbol"/>
                    <w:color w:val="000000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  <w:color w:val="000000"/>
              </w:rPr>
              <w:t>四技</w:t>
            </w:r>
          </w:p>
          <w:p w14:paraId="10484109" w14:textId="6DED4E26" w:rsidR="00B04594" w:rsidRPr="006A71D0" w:rsidRDefault="00000000" w:rsidP="004E0943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 w:hint="eastAsia"/>
                  <w:color w:val="000000"/>
                </w:rPr>
                <w:id w:val="884137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94" w:rsidRPr="006A71D0">
                  <w:rPr>
                    <w:rFonts w:ascii="Segoe UI Symbol" w:eastAsia="微軟正黑體" w:hAnsi="Segoe UI Symbol" w:cs="Segoe UI Symbol"/>
                    <w:color w:val="000000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  <w:color w:val="000000"/>
              </w:rPr>
              <w:t>二技</w:t>
            </w:r>
            <w:sdt>
              <w:sdtPr>
                <w:rPr>
                  <w:rFonts w:ascii="微軟正黑體" w:eastAsia="微軟正黑體" w:hAnsi="微軟正黑體" w:hint="eastAsia"/>
                  <w:color w:val="000000"/>
                </w:rPr>
                <w:id w:val="-19446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94" w:rsidRPr="006A71D0">
                  <w:rPr>
                    <w:rFonts w:ascii="Segoe UI Symbol" w:eastAsia="微軟正黑體" w:hAnsi="Segoe UI Symbol" w:cs="Segoe UI Symbol"/>
                    <w:color w:val="000000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  <w:color w:val="000000"/>
              </w:rPr>
              <w:t>進二技</w:t>
            </w:r>
          </w:p>
        </w:tc>
        <w:tc>
          <w:tcPr>
            <w:tcW w:w="1559" w:type="dxa"/>
            <w:shd w:val="clear" w:color="auto" w:fill="FBE5D5"/>
            <w:vAlign w:val="center"/>
          </w:tcPr>
          <w:p w14:paraId="3EF3B18A" w14:textId="177839B8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學號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25EEC89C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B04594" w:rsidRPr="006A71D0" w14:paraId="2A2D4B14" w14:textId="77777777" w:rsidTr="00CE733E">
        <w:trPr>
          <w:trHeight w:val="300"/>
          <w:jc w:val="center"/>
        </w:trPr>
        <w:tc>
          <w:tcPr>
            <w:tcW w:w="1984" w:type="dxa"/>
            <w:gridSpan w:val="2"/>
            <w:vMerge w:val="restart"/>
            <w:shd w:val="clear" w:color="auto" w:fill="FBE5D5"/>
            <w:vAlign w:val="center"/>
          </w:tcPr>
          <w:p w14:paraId="20FA596C" w14:textId="3B0E6454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中</w:t>
            </w:r>
            <w:r w:rsidRPr="006A71D0">
              <w:rPr>
                <w:rFonts w:ascii="微軟正黑體" w:eastAsia="微軟正黑體" w:hAnsi="微軟正黑體" w:hint="eastAsia"/>
                <w:color w:val="000000"/>
              </w:rPr>
              <w:t>英</w:t>
            </w:r>
            <w:r w:rsidRPr="006A71D0">
              <w:rPr>
                <w:rFonts w:ascii="微軟正黑體" w:eastAsia="微軟正黑體" w:hAnsi="微軟正黑體"/>
                <w:color w:val="000000"/>
              </w:rPr>
              <w:t>文姓名</w:t>
            </w:r>
          </w:p>
        </w:tc>
        <w:tc>
          <w:tcPr>
            <w:tcW w:w="2689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F453B02" w14:textId="6CD5ED83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 w:rsidRPr="006A71D0">
              <w:rPr>
                <w:rFonts w:ascii="微軟正黑體" w:eastAsia="微軟正黑體" w:hAnsi="微軟正黑體" w:hint="eastAsia"/>
                <w:color w:val="000000"/>
              </w:rPr>
              <w:t>李貝花</w:t>
            </w:r>
            <w:proofErr w:type="gramEnd"/>
          </w:p>
        </w:tc>
        <w:tc>
          <w:tcPr>
            <w:tcW w:w="1559" w:type="dxa"/>
            <w:vMerge w:val="restart"/>
            <w:shd w:val="clear" w:color="auto" w:fill="FBE5D5"/>
            <w:vAlign w:val="center"/>
          </w:tcPr>
          <w:p w14:paraId="5DF58D19" w14:textId="7E0ED253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性別</w:t>
            </w:r>
          </w:p>
        </w:tc>
        <w:tc>
          <w:tcPr>
            <w:tcW w:w="3119" w:type="dxa"/>
            <w:gridSpan w:val="2"/>
            <w:vMerge w:val="restart"/>
            <w:shd w:val="clear" w:color="auto" w:fill="FFFFFF"/>
            <w:vAlign w:val="center"/>
          </w:tcPr>
          <w:p w14:paraId="3032DBF6" w14:textId="2C9A3222" w:rsidR="00B04594" w:rsidRPr="006A71D0" w:rsidRDefault="0000000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sdt>
              <w:sdtPr>
                <w:rPr>
                  <w:rFonts w:ascii="微軟正黑體" w:eastAsia="微軟正黑體" w:hAnsi="微軟正黑體"/>
                  <w:color w:val="000000"/>
                </w:rPr>
                <w:id w:val="91382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94" w:rsidRPr="006A71D0">
                  <w:rPr>
                    <w:rFonts w:ascii="Segoe UI Symbol" w:eastAsia="微軟正黑體" w:hAnsi="Segoe UI Symbol" w:cs="Segoe UI Symbol"/>
                    <w:color w:val="000000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  <w:color w:val="000000"/>
              </w:rPr>
              <w:t>男</w:t>
            </w:r>
            <w:sdt>
              <w:sdtPr>
                <w:rPr>
                  <w:rFonts w:ascii="微軟正黑體" w:eastAsia="微軟正黑體" w:hAnsi="微軟正黑體"/>
                  <w:color w:val="000000"/>
                </w:rPr>
                <w:id w:val="1561133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04594" w:rsidRPr="006A71D0">
                  <w:rPr>
                    <w:rFonts w:ascii="Segoe UI Symbol" w:eastAsia="微軟正黑體" w:hAnsi="Segoe UI Symbol" w:cs="Segoe UI Symbol"/>
                    <w:color w:val="000000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  <w:color w:val="000000"/>
              </w:rPr>
              <w:t>女</w:t>
            </w:r>
          </w:p>
        </w:tc>
      </w:tr>
      <w:tr w:rsidR="00B04594" w:rsidRPr="006A71D0" w14:paraId="0FAA059A" w14:textId="77777777" w:rsidTr="00CE733E">
        <w:trPr>
          <w:trHeight w:val="255"/>
          <w:jc w:val="center"/>
        </w:trPr>
        <w:tc>
          <w:tcPr>
            <w:tcW w:w="1984" w:type="dxa"/>
            <w:gridSpan w:val="2"/>
            <w:vMerge/>
            <w:shd w:val="clear" w:color="auto" w:fill="FBE5D5"/>
            <w:vAlign w:val="center"/>
          </w:tcPr>
          <w:p w14:paraId="2869CF8B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268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E4BE29B" w14:textId="11ECDFEC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LEE BEI HUA</w:t>
            </w:r>
          </w:p>
        </w:tc>
        <w:tc>
          <w:tcPr>
            <w:tcW w:w="1559" w:type="dxa"/>
            <w:vMerge/>
            <w:shd w:val="clear" w:color="auto" w:fill="FBE5D5"/>
            <w:vAlign w:val="center"/>
          </w:tcPr>
          <w:p w14:paraId="40414FB7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3119" w:type="dxa"/>
            <w:gridSpan w:val="2"/>
            <w:vMerge/>
            <w:shd w:val="clear" w:color="auto" w:fill="FFFFFF"/>
            <w:vAlign w:val="center"/>
          </w:tcPr>
          <w:p w14:paraId="249BFF9E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B04594" w:rsidRPr="006A71D0" w14:paraId="37D1DCFE" w14:textId="77777777" w:rsidTr="00CE733E">
        <w:trPr>
          <w:trHeight w:val="567"/>
          <w:jc w:val="center"/>
        </w:trPr>
        <w:tc>
          <w:tcPr>
            <w:tcW w:w="1984" w:type="dxa"/>
            <w:gridSpan w:val="2"/>
            <w:shd w:val="clear" w:color="auto" w:fill="FBE5D5"/>
            <w:vAlign w:val="center"/>
          </w:tcPr>
          <w:p w14:paraId="26A60885" w14:textId="19A7B4D0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手機</w:t>
            </w:r>
          </w:p>
        </w:tc>
        <w:tc>
          <w:tcPr>
            <w:tcW w:w="2689" w:type="dxa"/>
            <w:gridSpan w:val="2"/>
            <w:shd w:val="clear" w:color="auto" w:fill="FFFFFF"/>
            <w:vAlign w:val="center"/>
          </w:tcPr>
          <w:p w14:paraId="4AA1B061" w14:textId="49036138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0987-987-987</w:t>
            </w:r>
          </w:p>
        </w:tc>
        <w:tc>
          <w:tcPr>
            <w:tcW w:w="1559" w:type="dxa"/>
            <w:shd w:val="clear" w:color="auto" w:fill="FBE5D5"/>
            <w:vAlign w:val="center"/>
          </w:tcPr>
          <w:p w14:paraId="37F85FD1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E</w:t>
            </w:r>
            <w:r w:rsidRPr="006A71D0">
              <w:rPr>
                <w:rFonts w:ascii="微軟正黑體" w:eastAsia="微軟正黑體" w:hAnsi="微軟正黑體" w:hint="eastAsia"/>
                <w:color w:val="000000"/>
              </w:rPr>
              <w:t>-</w:t>
            </w:r>
            <w:r w:rsidRPr="006A71D0">
              <w:rPr>
                <w:rFonts w:ascii="微軟正黑體" w:eastAsia="微軟正黑體" w:hAnsi="微軟正黑體"/>
                <w:color w:val="000000"/>
              </w:rPr>
              <w:t>MAIL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4E80A1F4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</w:tr>
      <w:tr w:rsidR="00B04594" w:rsidRPr="006A71D0" w14:paraId="295AFEFA" w14:textId="77777777" w:rsidTr="00CE733E">
        <w:trPr>
          <w:trHeight w:val="567"/>
          <w:jc w:val="center"/>
        </w:trPr>
        <w:tc>
          <w:tcPr>
            <w:tcW w:w="1984" w:type="dxa"/>
            <w:gridSpan w:val="2"/>
            <w:shd w:val="clear" w:color="auto" w:fill="FBE5D5"/>
            <w:vAlign w:val="center"/>
          </w:tcPr>
          <w:p w14:paraId="0917BD77" w14:textId="4A6909D3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身分證字號</w:t>
            </w:r>
          </w:p>
        </w:tc>
        <w:tc>
          <w:tcPr>
            <w:tcW w:w="2689" w:type="dxa"/>
            <w:gridSpan w:val="2"/>
            <w:shd w:val="clear" w:color="auto" w:fill="FFFFFF"/>
            <w:vAlign w:val="center"/>
          </w:tcPr>
          <w:p w14:paraId="6ECC32C1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</w:p>
        </w:tc>
        <w:tc>
          <w:tcPr>
            <w:tcW w:w="1559" w:type="dxa"/>
            <w:shd w:val="clear" w:color="auto" w:fill="FBE5D5"/>
            <w:vAlign w:val="center"/>
          </w:tcPr>
          <w:p w14:paraId="2AC3FC9E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緊急聯絡人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3BBEFF75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○○○，關係：</w:t>
            </w:r>
          </w:p>
        </w:tc>
      </w:tr>
      <w:tr w:rsidR="00B04594" w:rsidRPr="006A71D0" w14:paraId="6E68506C" w14:textId="77777777" w:rsidTr="00CE733E">
        <w:trPr>
          <w:trHeight w:val="567"/>
          <w:jc w:val="center"/>
        </w:trPr>
        <w:tc>
          <w:tcPr>
            <w:tcW w:w="1984" w:type="dxa"/>
            <w:gridSpan w:val="2"/>
            <w:shd w:val="clear" w:color="auto" w:fill="FBE5D5"/>
            <w:vAlign w:val="center"/>
          </w:tcPr>
          <w:p w14:paraId="22F47DA3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西元出生年月日</w:t>
            </w:r>
          </w:p>
        </w:tc>
        <w:tc>
          <w:tcPr>
            <w:tcW w:w="2689" w:type="dxa"/>
            <w:gridSpan w:val="2"/>
            <w:shd w:val="clear" w:color="auto" w:fill="FFFFFF"/>
            <w:vAlign w:val="center"/>
          </w:tcPr>
          <w:p w14:paraId="18848E44" w14:textId="03DC3DFC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2005/02</w:t>
            </w:r>
            <w:r w:rsidRPr="006A71D0">
              <w:rPr>
                <w:rFonts w:ascii="微軟正黑體" w:eastAsia="微軟正黑體" w:hAnsi="微軟正黑體"/>
                <w:color w:val="000000"/>
              </w:rPr>
              <w:t>/</w:t>
            </w:r>
            <w:r w:rsidRPr="006A71D0">
              <w:rPr>
                <w:rFonts w:ascii="微軟正黑體" w:eastAsia="微軟正黑體" w:hAnsi="微軟正黑體" w:hint="eastAsia"/>
                <w:color w:val="000000"/>
              </w:rPr>
              <w:t>30</w:t>
            </w:r>
          </w:p>
        </w:tc>
        <w:tc>
          <w:tcPr>
            <w:tcW w:w="1559" w:type="dxa"/>
            <w:shd w:val="clear" w:color="auto" w:fill="FBE5D5"/>
            <w:vAlign w:val="center"/>
          </w:tcPr>
          <w:p w14:paraId="30527516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緊急聯絡人手機</w:t>
            </w:r>
          </w:p>
        </w:tc>
        <w:tc>
          <w:tcPr>
            <w:tcW w:w="3119" w:type="dxa"/>
            <w:gridSpan w:val="2"/>
            <w:shd w:val="clear" w:color="auto" w:fill="FFFFFF"/>
            <w:vAlign w:val="center"/>
          </w:tcPr>
          <w:p w14:paraId="6662912D" w14:textId="2922B3B0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 w:hint="eastAsia"/>
                <w:color w:val="000000"/>
              </w:rPr>
              <w:t>0987-987-</w:t>
            </w:r>
            <w:r w:rsidR="004E0943">
              <w:rPr>
                <w:rFonts w:ascii="微軟正黑體" w:eastAsia="微軟正黑體" w:hAnsi="微軟正黑體" w:hint="eastAsia"/>
                <w:color w:val="000000"/>
              </w:rPr>
              <w:t>897</w:t>
            </w:r>
          </w:p>
        </w:tc>
      </w:tr>
      <w:tr w:rsidR="00B04594" w:rsidRPr="006A71D0" w14:paraId="173F448B" w14:textId="77777777" w:rsidTr="000F09B6">
        <w:trPr>
          <w:trHeight w:val="567"/>
          <w:jc w:val="center"/>
        </w:trPr>
        <w:tc>
          <w:tcPr>
            <w:tcW w:w="9351" w:type="dxa"/>
            <w:gridSpan w:val="7"/>
            <w:shd w:val="clear" w:color="auto" w:fill="auto"/>
            <w:vAlign w:val="center"/>
          </w:tcPr>
          <w:p w14:paraId="05AB49EA" w14:textId="0CA05BE4" w:rsidR="00B04594" w:rsidRPr="006A71D0" w:rsidRDefault="00B04594" w:rsidP="004E0943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</w:rPr>
              <w:t>二、實習體檢：直接填入下方表格，體檢報告請</w:t>
            </w:r>
            <w:r w:rsidR="004E0943">
              <w:rPr>
                <w:rFonts w:ascii="微軟正黑體" w:eastAsia="微軟正黑體" w:hAnsi="微軟正黑體" w:hint="eastAsia"/>
              </w:rPr>
              <w:t>另附</w:t>
            </w:r>
            <w:r w:rsidR="00197E5A">
              <w:rPr>
                <w:rFonts w:ascii="微軟正黑體" w:eastAsia="微軟正黑體" w:hAnsi="微軟正黑體" w:hint="eastAsia"/>
              </w:rPr>
              <w:t>檔案</w:t>
            </w:r>
            <w:r w:rsidR="004E0943">
              <w:rPr>
                <w:rFonts w:ascii="微軟正黑體" w:eastAsia="微軟正黑體" w:hAnsi="微軟正黑體" w:hint="eastAsia"/>
              </w:rPr>
              <w:t>上傳</w:t>
            </w:r>
          </w:p>
        </w:tc>
      </w:tr>
      <w:tr w:rsidR="00B04594" w:rsidRPr="006A71D0" w14:paraId="47D81337" w14:textId="5A789724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D35E67C" w14:textId="2FA615F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項目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37E0454" w14:textId="11A56506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效期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721188B" w14:textId="112144D0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報告內容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50DAAD4" w14:textId="4459AACA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檢查日期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FAE2D5" w:themeFill="accent2" w:themeFillTint="33"/>
            <w:vAlign w:val="center"/>
          </w:tcPr>
          <w:p w14:paraId="5F4B1D96" w14:textId="3EF9EF4F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抗體施打日期</w:t>
            </w:r>
          </w:p>
        </w:tc>
      </w:tr>
      <w:tr w:rsidR="00B04594" w:rsidRPr="006A71D0" w14:paraId="532B4A59" w14:textId="64C40EDA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285EA7" w14:textId="7777777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B肝表面抗原</w:t>
            </w:r>
          </w:p>
          <w:p w14:paraId="2E74D565" w14:textId="57C41B69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HBsAg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31FC" w14:textId="441A61C7" w:rsidR="00B04594" w:rsidRPr="006A71D0" w:rsidRDefault="00B04594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3個月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84C64" w14:textId="586DAF87" w:rsidR="00B04594" w:rsidRPr="006A71D0" w:rsidRDefault="0000000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-93104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3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-178765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733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04594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BAAA" w14:textId="3ED62957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7AC093" w14:textId="12C65AB0" w:rsidR="00B04594" w:rsidRPr="006A71D0" w:rsidRDefault="00B04594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</w:tr>
      <w:tr w:rsidR="006A71D0" w:rsidRPr="006A71D0" w14:paraId="01E01B5A" w14:textId="3D0C8982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0C20C" w14:textId="77777777" w:rsidR="004E0943" w:rsidRPr="006A71D0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B肝表面抗體</w:t>
            </w:r>
          </w:p>
          <w:p w14:paraId="50FC80A5" w14:textId="2C5110EA" w:rsidR="006A71D0" w:rsidRPr="006A71D0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Anti-HBs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CF01" w14:textId="57CABF9C" w:rsidR="006A71D0" w:rsidRPr="006A71D0" w:rsidRDefault="006A71D0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3個月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8068E" w14:textId="31A6B586" w:rsidR="006A71D0" w:rsidRPr="006A71D0" w:rsidRDefault="0000000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-1580437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1D0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6A71D0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84528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1D0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6A71D0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8EA4" w14:textId="6B360F87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04169F" w14:textId="0B5AC82B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</w:tr>
      <w:tr w:rsidR="004E0943" w:rsidRPr="006A71D0" w14:paraId="4A817819" w14:textId="77777777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91B7D1" w14:textId="77777777" w:rsidR="004E0943" w:rsidRPr="004E0943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4E0943">
              <w:rPr>
                <w:rFonts w:ascii="微軟正黑體" w:eastAsia="微軟正黑體" w:hAnsi="微軟正黑體" w:hint="eastAsia"/>
                <w:color w:val="000000"/>
              </w:rPr>
              <w:t>C肝抗體</w:t>
            </w:r>
          </w:p>
          <w:p w14:paraId="007485B4" w14:textId="77459B39" w:rsidR="004E0943" w:rsidRPr="006A71D0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4E0943">
              <w:rPr>
                <w:rFonts w:ascii="微軟正黑體" w:eastAsia="微軟正黑體" w:hAnsi="微軟正黑體"/>
                <w:color w:val="000000"/>
              </w:rPr>
              <w:t>Anti-HCV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0596" w14:textId="53ECC383" w:rsidR="004E0943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1年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511FF" w14:textId="306102A0" w:rsidR="004E0943" w:rsidRDefault="0000000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133920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43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4E0943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60786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E0943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4E0943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6C6B" w14:textId="14AE8BF2" w:rsidR="004E0943" w:rsidRPr="006A71D0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0C2201" w14:textId="073B71E6" w:rsidR="004E0943" w:rsidRPr="006A71D0" w:rsidRDefault="004E0943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</w:tr>
      <w:tr w:rsidR="006A71D0" w:rsidRPr="006A71D0" w14:paraId="5DEECBB9" w14:textId="77777777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128ADB" w14:textId="1BF5287F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胸部X-RAY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B3ED" w14:textId="1825A53C" w:rsidR="006A71D0" w:rsidRPr="006A71D0" w:rsidRDefault="006A71D0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3個月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CB92" w14:textId="77777777" w:rsidR="004E0943" w:rsidRDefault="00000000" w:rsidP="004E0943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-954408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1D0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6A71D0" w:rsidRPr="006A71D0">
              <w:rPr>
                <w:rFonts w:ascii="微軟正黑體" w:eastAsia="微軟正黑體" w:hAnsi="微軟正黑體" w:hint="eastAsia"/>
              </w:rPr>
              <w:t xml:space="preserve"> </w:t>
            </w:r>
            <w:r w:rsidR="004E0943">
              <w:rPr>
                <w:rFonts w:ascii="微軟正黑體" w:eastAsia="微軟正黑體" w:hAnsi="微軟正黑體" w:hint="eastAsia"/>
              </w:rPr>
              <w:t>無異常</w:t>
            </w:r>
          </w:p>
          <w:p w14:paraId="35B43FB3" w14:textId="7B42124B" w:rsidR="006A71D0" w:rsidRPr="006A71D0" w:rsidRDefault="00000000" w:rsidP="004E0943">
            <w:pPr>
              <w:widowControl/>
              <w:adjustRightInd w:val="0"/>
              <w:snapToGrid w:val="0"/>
              <w:jc w:val="both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1715618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A71D0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6A71D0" w:rsidRPr="006A71D0">
              <w:rPr>
                <w:rFonts w:ascii="微軟正黑體" w:eastAsia="微軟正黑體" w:hAnsi="微軟正黑體" w:hint="eastAsia"/>
              </w:rPr>
              <w:t xml:space="preserve"> </w:t>
            </w:r>
            <w:r w:rsidR="004E0943">
              <w:rPr>
                <w:rFonts w:ascii="微軟正黑體" w:eastAsia="微軟正黑體" w:hAnsi="微軟正黑體" w:hint="eastAsia"/>
              </w:rPr>
              <w:t>異常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7D22" w14:textId="13FEAF5F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59751E" w14:textId="33542188" w:rsidR="006A71D0" w:rsidRPr="006A71D0" w:rsidRDefault="006A71D0" w:rsidP="004E0943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784D5E" w:rsidRPr="006A71D0" w14:paraId="3D1E5C57" w14:textId="77777777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1F4530" w14:textId="77777777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水痘抗體</w:t>
            </w:r>
          </w:p>
          <w:p w14:paraId="3C187ED2" w14:textId="75AE0CFD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VZV IgG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0C4B" w14:textId="5A08F5AC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4A47">
              <w:rPr>
                <w:rFonts w:ascii="微軟正黑體" w:eastAsia="微軟正黑體" w:hAnsi="微軟正黑體" w:hint="eastAsia"/>
              </w:rPr>
              <w:t>1年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25018" w14:textId="1A44260F" w:rsidR="00784D5E" w:rsidRPr="006A71D0" w:rsidRDefault="00000000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-16478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211625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810F" w14:textId="2C9A96C5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FEFC35" w14:textId="73A824C4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</w:tr>
      <w:tr w:rsidR="00784D5E" w:rsidRPr="006A71D0" w14:paraId="0CC51AF3" w14:textId="77777777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353BD9" w14:textId="77777777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麻疹抗體</w:t>
            </w:r>
          </w:p>
          <w:p w14:paraId="52E87EE2" w14:textId="6245CA13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Measles IgG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87314" w14:textId="4F09A4F5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4A47">
              <w:rPr>
                <w:rFonts w:ascii="微軟正黑體" w:eastAsia="微軟正黑體" w:hAnsi="微軟正黑體" w:hint="eastAsia"/>
              </w:rPr>
              <w:t>1年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38AFA" w14:textId="788EDFF2" w:rsidR="00784D5E" w:rsidRPr="006A71D0" w:rsidRDefault="00000000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-203149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146800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761F3" w14:textId="4196D371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BBB085F" w14:textId="77777777" w:rsidR="00784D5E" w:rsidRPr="006A71D0" w:rsidRDefault="00784D5E" w:rsidP="00197E5A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MMR施打日期</w:t>
            </w:r>
          </w:p>
          <w:p w14:paraId="61B58BE8" w14:textId="4A51B331" w:rsidR="00784D5E" w:rsidRPr="006A71D0" w:rsidRDefault="00784D5E" w:rsidP="00197E5A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</w:tr>
      <w:tr w:rsidR="00784D5E" w:rsidRPr="006A71D0" w14:paraId="33286E08" w14:textId="77777777" w:rsidTr="00CE733E">
        <w:trPr>
          <w:trHeight w:val="567"/>
          <w:jc w:val="center"/>
        </w:trPr>
        <w:tc>
          <w:tcPr>
            <w:tcW w:w="183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66175E" w14:textId="77777777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  <w:color w:val="000000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德國麻疹抗體</w:t>
            </w:r>
          </w:p>
          <w:p w14:paraId="51B19467" w14:textId="299B2A2C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/>
                <w:color w:val="000000"/>
              </w:rPr>
              <w:t>Rubella IgG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702FE" w14:textId="6319E2C6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CF4A47">
              <w:rPr>
                <w:rFonts w:ascii="微軟正黑體" w:eastAsia="微軟正黑體" w:hAnsi="微軟正黑體" w:hint="eastAsia"/>
              </w:rPr>
              <w:t>1年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AA05E" w14:textId="00A18E8E" w:rsidR="00784D5E" w:rsidRPr="006A71D0" w:rsidRDefault="00000000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sdt>
              <w:sdtPr>
                <w:rPr>
                  <w:rFonts w:ascii="微軟正黑體" w:eastAsia="微軟正黑體" w:hAnsi="微軟正黑體"/>
                </w:rPr>
                <w:id w:val="946117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(+)</w:t>
            </w:r>
            <w:sdt>
              <w:sdtPr>
                <w:rPr>
                  <w:rFonts w:ascii="微軟正黑體" w:eastAsia="微軟正黑體" w:hAnsi="微軟正黑體"/>
                </w:rPr>
                <w:id w:val="-129898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84D5E" w:rsidRPr="006A71D0">
                  <w:rPr>
                    <w:rFonts w:ascii="Segoe UI Symbol" w:eastAsia="微軟正黑體" w:hAnsi="Segoe UI Symbol" w:cs="Segoe UI Symbol"/>
                  </w:rPr>
                  <w:t>☐</w:t>
                </w:r>
              </w:sdtContent>
            </w:sdt>
            <w:r w:rsidR="00784D5E" w:rsidRPr="006A71D0">
              <w:rPr>
                <w:rFonts w:ascii="微軟正黑體" w:eastAsia="微軟正黑體" w:hAnsi="微軟正黑體" w:hint="eastAsia"/>
              </w:rPr>
              <w:t xml:space="preserve"> (-)</w:t>
            </w:r>
          </w:p>
        </w:tc>
        <w:tc>
          <w:tcPr>
            <w:tcW w:w="197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04AC" w14:textId="523A61A7" w:rsidR="00784D5E" w:rsidRPr="006A71D0" w:rsidRDefault="00784D5E" w:rsidP="00784D5E">
            <w:pPr>
              <w:widowControl/>
              <w:adjustRightInd w:val="0"/>
              <w:snapToGrid w:val="0"/>
              <w:jc w:val="center"/>
              <w:rPr>
                <w:rFonts w:ascii="微軟正黑體" w:eastAsia="微軟正黑體" w:hAnsi="微軟正黑體"/>
              </w:rPr>
            </w:pPr>
            <w:r w:rsidRPr="006A71D0">
              <w:rPr>
                <w:rFonts w:ascii="微軟正黑體" w:eastAsia="微軟正黑體" w:hAnsi="微軟正黑體" w:hint="eastAsia"/>
              </w:rPr>
              <w:t>YYYY/MM/DD</w:t>
            </w: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0B221C" w14:textId="77777777" w:rsidR="00784D5E" w:rsidRPr="006A71D0" w:rsidRDefault="00784D5E" w:rsidP="00784D5E">
            <w:pPr>
              <w:widowControl/>
              <w:adjustRightInd w:val="0"/>
              <w:snapToGrid w:val="0"/>
              <w:rPr>
                <w:rFonts w:ascii="微軟正黑體" w:eastAsia="微軟正黑體" w:hAnsi="微軟正黑體"/>
              </w:rPr>
            </w:pPr>
          </w:p>
        </w:tc>
      </w:tr>
    </w:tbl>
    <w:p w14:paraId="21A3383B" w14:textId="42DBC0EC" w:rsidR="004E0943" w:rsidRDefault="004E0943" w:rsidP="004E0943">
      <w:pPr>
        <w:widowControl/>
        <w:adjustRightInd w:val="0"/>
        <w:snapToGrid w:val="0"/>
      </w:pPr>
    </w:p>
    <w:p w14:paraId="00414E4A" w14:textId="4A817F85" w:rsidR="004E0943" w:rsidRDefault="004E0943" w:rsidP="004E0943">
      <w:pPr>
        <w:widowControl/>
        <w:adjustRightInd w:val="0"/>
        <w:snapToGrid w:val="0"/>
        <w:rPr>
          <w:rFonts w:ascii="微軟正黑體" w:eastAsia="微軟正黑體" w:hAnsi="微軟正黑體"/>
          <w:b/>
          <w:bCs/>
        </w:rPr>
      </w:pPr>
      <w:r w:rsidRPr="004E0943">
        <w:rPr>
          <w:rFonts w:ascii="微軟正黑體" w:eastAsia="微軟正黑體" w:hAnsi="微軟正黑體" w:hint="eastAsia"/>
        </w:rPr>
        <w:t>完成上表後，將檔名設為：</w:t>
      </w:r>
      <w:r w:rsidR="00197E5A">
        <w:rPr>
          <w:rFonts w:ascii="微軟正黑體" w:eastAsia="微軟正黑體" w:hAnsi="微軟正黑體" w:hint="eastAsia"/>
          <w:b/>
          <w:bCs/>
          <w:highlight w:val="yellow"/>
        </w:rPr>
        <w:t>學生實習資料表</w:t>
      </w:r>
      <w:r w:rsidRPr="004E0943">
        <w:rPr>
          <w:rFonts w:ascii="微軟正黑體" w:eastAsia="微軟正黑體" w:hAnsi="微軟正黑體" w:hint="eastAsia"/>
          <w:b/>
          <w:bCs/>
          <w:highlight w:val="yellow"/>
        </w:rPr>
        <w:t>-學號-姓名</w:t>
      </w:r>
      <w:r>
        <w:rPr>
          <w:rFonts w:ascii="微軟正黑體" w:eastAsia="微軟正黑體" w:hAnsi="微軟正黑體" w:hint="eastAsia"/>
          <w:b/>
          <w:bCs/>
        </w:rPr>
        <w:t>，連同體檢報告上傳至PORTAL作業區中。</w:t>
      </w:r>
    </w:p>
    <w:p w14:paraId="217E7755" w14:textId="0DA04D32" w:rsidR="004E0943" w:rsidRDefault="005A7FBF" w:rsidP="004E0943">
      <w:pPr>
        <w:widowControl/>
        <w:adjustRightInd w:val="0"/>
        <w:snapToGrid w:val="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體檢規定如下圖：</w:t>
      </w:r>
    </w:p>
    <w:p w14:paraId="70FAB5CA" w14:textId="77777777" w:rsidR="005A7FBF" w:rsidRDefault="005A7FBF" w:rsidP="004E0943">
      <w:pPr>
        <w:widowControl/>
        <w:adjustRightInd w:val="0"/>
        <w:snapToGrid w:val="0"/>
        <w:rPr>
          <w:rFonts w:ascii="微軟正黑體" w:eastAsia="微軟正黑體" w:hAnsi="微軟正黑體"/>
        </w:rPr>
      </w:pPr>
    </w:p>
    <w:p w14:paraId="71B4C904" w14:textId="77777777" w:rsidR="00A72F2C" w:rsidRDefault="00A72F2C" w:rsidP="004E0943">
      <w:pPr>
        <w:widowControl/>
        <w:adjustRightInd w:val="0"/>
        <w:snapToGrid w:val="0"/>
        <w:rPr>
          <w:rFonts w:ascii="微軟正黑體" w:eastAsia="微軟正黑體" w:hAnsi="微軟正黑體"/>
        </w:rPr>
        <w:sectPr w:rsidR="00A72F2C" w:rsidSect="00B04594">
          <w:headerReference w:type="default" r:id="rId6"/>
          <w:pgSz w:w="11906" w:h="16838"/>
          <w:pgMar w:top="1440" w:right="1800" w:bottom="1440" w:left="1800" w:header="567" w:footer="992" w:gutter="0"/>
          <w:cols w:space="425"/>
          <w:docGrid w:type="lines" w:linePitch="360"/>
        </w:sectPr>
      </w:pPr>
    </w:p>
    <w:p w14:paraId="312FC730" w14:textId="4C1B7BC8" w:rsidR="005A7FBF" w:rsidRPr="004E0943" w:rsidRDefault="005A7FBF" w:rsidP="00A72F2C">
      <w:pPr>
        <w:widowControl/>
        <w:adjustRightInd w:val="0"/>
        <w:snapToGrid w:val="0"/>
        <w:jc w:val="center"/>
        <w:rPr>
          <w:rFonts w:ascii="微軟正黑體" w:eastAsia="微軟正黑體" w:hAnsi="微軟正黑體"/>
        </w:rPr>
      </w:pPr>
      <w:r>
        <w:rPr>
          <w:noProof/>
        </w:rPr>
        <w:lastRenderedPageBreak/>
        <w:drawing>
          <wp:inline distT="0" distB="0" distL="0" distR="0" wp14:anchorId="298BAB24" wp14:editId="3D81CC9F">
            <wp:extent cx="7839075" cy="552585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9079" cy="5532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A7FBF" w:rsidRPr="004E0943" w:rsidSect="00A72F2C">
      <w:pgSz w:w="16838" w:h="11906" w:orient="landscape"/>
      <w:pgMar w:top="1800" w:right="1440" w:bottom="1800" w:left="1440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9BE8D" w14:textId="77777777" w:rsidR="00934A4D" w:rsidRDefault="00934A4D" w:rsidP="00B04594">
      <w:r>
        <w:separator/>
      </w:r>
    </w:p>
  </w:endnote>
  <w:endnote w:type="continuationSeparator" w:id="0">
    <w:p w14:paraId="4ED3795C" w14:textId="77777777" w:rsidR="00934A4D" w:rsidRDefault="00934A4D" w:rsidP="00B04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B7A69" w14:textId="77777777" w:rsidR="00934A4D" w:rsidRDefault="00934A4D" w:rsidP="00B04594">
      <w:r>
        <w:separator/>
      </w:r>
    </w:p>
  </w:footnote>
  <w:footnote w:type="continuationSeparator" w:id="0">
    <w:p w14:paraId="6375991B" w14:textId="77777777" w:rsidR="00934A4D" w:rsidRDefault="00934A4D" w:rsidP="00B045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996B0" w14:textId="59A8CDC6" w:rsidR="00B04594" w:rsidRPr="006A71D0" w:rsidRDefault="006A71D0" w:rsidP="006A71D0">
    <w:pPr>
      <w:pStyle w:val="af0"/>
      <w:jc w:val="right"/>
      <w:rPr>
        <w:rFonts w:ascii="微軟正黑體" w:eastAsia="微軟正黑體" w:hAnsi="微軟正黑體"/>
        <w:b/>
        <w:bCs/>
        <w:sz w:val="28"/>
        <w:szCs w:val="28"/>
      </w:rPr>
    </w:pPr>
    <w:r w:rsidRPr="006A71D0">
      <w:rPr>
        <w:rFonts w:ascii="微軟正黑體" w:eastAsia="微軟正黑體" w:hAnsi="微軟正黑體" w:hint="eastAsia"/>
      </w:rPr>
      <w:t>2026/</w:t>
    </w:r>
    <w:r w:rsidR="00A72F2C">
      <w:rPr>
        <w:rFonts w:ascii="微軟正黑體" w:eastAsia="微軟正黑體" w:hAnsi="微軟正黑體" w:hint="eastAsia"/>
      </w:rPr>
      <w:t>6</w:t>
    </w:r>
    <w:r w:rsidRPr="006A71D0">
      <w:rPr>
        <w:rFonts w:ascii="微軟正黑體" w:eastAsia="微軟正黑體" w:hAnsi="微軟正黑體" w:hint="eastAsia"/>
      </w:rPr>
      <w:t>版本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94"/>
    <w:rsid w:val="000F09B6"/>
    <w:rsid w:val="00197E5A"/>
    <w:rsid w:val="002E707C"/>
    <w:rsid w:val="004646DF"/>
    <w:rsid w:val="004E0943"/>
    <w:rsid w:val="005A7FBF"/>
    <w:rsid w:val="006A71D0"/>
    <w:rsid w:val="00733559"/>
    <w:rsid w:val="00784D5E"/>
    <w:rsid w:val="008C36B7"/>
    <w:rsid w:val="00934A4D"/>
    <w:rsid w:val="009B7F92"/>
    <w:rsid w:val="009D2CFB"/>
    <w:rsid w:val="00A72F2C"/>
    <w:rsid w:val="00A978BE"/>
    <w:rsid w:val="00B04594"/>
    <w:rsid w:val="00B945E9"/>
    <w:rsid w:val="00CE733E"/>
    <w:rsid w:val="00DA6F40"/>
    <w:rsid w:val="00E5302E"/>
    <w:rsid w:val="00E5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8E26"/>
  <w15:chartTrackingRefBased/>
  <w15:docId w15:val="{818A4A34-6629-4BB5-8575-7FE90FAA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943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04594"/>
    <w:pPr>
      <w:keepNext/>
      <w:keepLines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45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594"/>
    <w:pPr>
      <w:keepNext/>
      <w:keepLines/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4594"/>
    <w:pPr>
      <w:keepNext/>
      <w:keepLines/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45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45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4594"/>
    <w:pPr>
      <w:keepNext/>
      <w:keepLines/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4594"/>
    <w:pPr>
      <w:keepNext/>
      <w:keepLines/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4594"/>
    <w:pPr>
      <w:keepNext/>
      <w:keepLines/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459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045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0459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045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0459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0459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0459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0459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0459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459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B045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459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B045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4594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B045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4594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14:ligatures w14:val="standardContextual"/>
    </w:rPr>
  </w:style>
  <w:style w:type="character" w:styleId="aa">
    <w:name w:val="Intense Emphasis"/>
    <w:basedOn w:val="a0"/>
    <w:uiPriority w:val="21"/>
    <w:qFormat/>
    <w:rsid w:val="00B0459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45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B0459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459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04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04594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footer"/>
    <w:basedOn w:val="a"/>
    <w:link w:val="af1"/>
    <w:uiPriority w:val="99"/>
    <w:unhideWhenUsed/>
    <w:rsid w:val="00B045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04594"/>
    <w:rPr>
      <w:rFonts w:ascii="Times New Roman" w:eastAsia="新細明體" w:hAnsi="Times New Roman" w:cs="Times New Roman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醫護暨管理學院 護理系 李靜怡職員</dc:creator>
  <cp:keywords/>
  <dc:description/>
  <cp:lastModifiedBy>醫護暨管理學院 護理系 李靜怡職員</cp:lastModifiedBy>
  <cp:revision>2</cp:revision>
  <dcterms:created xsi:type="dcterms:W3CDTF">2026-06-02T04:03:00Z</dcterms:created>
  <dcterms:modified xsi:type="dcterms:W3CDTF">2026-06-02T04:03:00Z</dcterms:modified>
</cp:coreProperties>
</file>